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FF3" w:rsidRPr="005007ED" w:rsidRDefault="00231FF3" w:rsidP="00231F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007ED">
        <w:rPr>
          <w:rFonts w:ascii="Times New Roman" w:hAnsi="Times New Roman" w:cs="Times New Roman"/>
          <w:b/>
          <w:sz w:val="28"/>
          <w:szCs w:val="28"/>
          <w:lang w:val="be-BY"/>
        </w:rPr>
        <w:t>ТЭМАТЫЧНЫ ПЛАН</w:t>
      </w:r>
    </w:p>
    <w:p w:rsidR="00231FF3" w:rsidRDefault="00231FF3" w:rsidP="00231F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5007ED">
        <w:rPr>
          <w:rFonts w:ascii="Times New Roman" w:hAnsi="Times New Roman" w:cs="Times New Roman"/>
          <w:sz w:val="28"/>
          <w:szCs w:val="28"/>
          <w:lang w:val="be-BY"/>
        </w:rPr>
        <w:t>вучэбнай дысцыпліны “Беларуская мова”</w:t>
      </w:r>
    </w:p>
    <w:p w:rsidR="00231FF3" w:rsidRDefault="00231FF3" w:rsidP="00231F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5007ED">
        <w:rPr>
          <w:rFonts w:ascii="Times New Roman" w:hAnsi="Times New Roman" w:cs="Times New Roman"/>
          <w:sz w:val="28"/>
          <w:szCs w:val="28"/>
          <w:lang w:val="be-BY"/>
        </w:rPr>
        <w:t>(раздзел “</w:t>
      </w:r>
      <w:r w:rsidR="007156CA">
        <w:rPr>
          <w:rFonts w:ascii="Times New Roman" w:hAnsi="Times New Roman" w:cs="Times New Roman"/>
          <w:sz w:val="28"/>
          <w:szCs w:val="28"/>
          <w:lang w:val="be-BY"/>
        </w:rPr>
        <w:t>Сінтаксс і пунктуацыя</w:t>
      </w:r>
      <w:r w:rsidRPr="005007ED">
        <w:rPr>
          <w:rFonts w:ascii="Times New Roman" w:hAnsi="Times New Roman" w:cs="Times New Roman"/>
          <w:sz w:val="28"/>
          <w:szCs w:val="28"/>
          <w:lang w:val="be-BY"/>
        </w:rPr>
        <w:t>”)</w:t>
      </w:r>
    </w:p>
    <w:p w:rsidR="001E058D" w:rsidRDefault="001E058D" w:rsidP="00231F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87"/>
        <w:gridCol w:w="851"/>
        <w:gridCol w:w="1276"/>
        <w:gridCol w:w="850"/>
      </w:tblGrid>
      <w:tr w:rsidR="007156CA" w:rsidRPr="008A4C39" w:rsidTr="007156CA">
        <w:trPr>
          <w:trHeight w:val="2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be-BY"/>
              </w:rPr>
            </w:pPr>
            <w:r w:rsidRPr="00231FF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be-BY"/>
              </w:rPr>
              <w:t>№</w:t>
            </w:r>
          </w:p>
          <w:p w:rsidR="007156CA" w:rsidRPr="00231FF3" w:rsidRDefault="007156CA" w:rsidP="00231F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be-BY"/>
              </w:rPr>
            </w:pPr>
            <w:r w:rsidRPr="00231FF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be-BY"/>
              </w:rPr>
              <w:t>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pStyle w:val="3"/>
              <w:tabs>
                <w:tab w:val="left" w:pos="266"/>
              </w:tabs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be-BY"/>
              </w:rPr>
            </w:pPr>
            <w:r w:rsidRPr="00231FF3">
              <w:rPr>
                <w:rFonts w:ascii="Times New Roman" w:hAnsi="Times New Roman"/>
                <w:b/>
                <w:i/>
                <w:sz w:val="20"/>
                <w:szCs w:val="20"/>
                <w:lang w:val="be-BY"/>
              </w:rPr>
              <w:t>Назва тэмы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be-BY"/>
              </w:rPr>
            </w:pPr>
            <w:r w:rsidRPr="00231FF3">
              <w:rPr>
                <w:rFonts w:ascii="Times New Roman" w:hAnsi="Times New Roman"/>
                <w:b/>
                <w:sz w:val="18"/>
                <w:szCs w:val="18"/>
                <w:lang w:val="be-BY"/>
              </w:rPr>
              <w:t>Лекцыі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e-BY"/>
              </w:rPr>
            </w:pPr>
            <w:r w:rsidRPr="00231FF3">
              <w:rPr>
                <w:rFonts w:ascii="Times New Roman" w:hAnsi="Times New Roman"/>
                <w:b/>
                <w:sz w:val="16"/>
                <w:szCs w:val="16"/>
                <w:lang w:val="be-BY"/>
              </w:rPr>
              <w:t>Практычныя заняткі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e-BY"/>
              </w:rPr>
            </w:pPr>
            <w:r w:rsidRPr="00231FF3">
              <w:rPr>
                <w:rFonts w:ascii="Times New Roman" w:hAnsi="Times New Roman"/>
                <w:b/>
                <w:sz w:val="18"/>
                <w:szCs w:val="18"/>
                <w:lang w:val="be-BY"/>
              </w:rPr>
              <w:t>Усяго</w:t>
            </w:r>
          </w:p>
        </w:tc>
      </w:tr>
      <w:tr w:rsidR="007156CA" w:rsidRPr="00231FF3" w:rsidTr="007156CA">
        <w:trPr>
          <w:trHeight w:val="2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/>
                <w:sz w:val="28"/>
                <w:szCs w:val="28"/>
                <w:lang w:val="be-BY"/>
              </w:rPr>
              <w:t>Тэма 1 Сінтаксіс: словазлучэнне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/>
                <w:sz w:val="28"/>
                <w:szCs w:val="28"/>
                <w:lang w:val="be-BY"/>
              </w:rPr>
              <w:t>Тэма2 Сказ і яго тыпы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3 Галоўныя члены сказа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/>
                <w:sz w:val="28"/>
                <w:szCs w:val="28"/>
                <w:lang w:val="be-BY"/>
              </w:rPr>
              <w:t>Тэма 4 Працяжнік у простым сказе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/>
                <w:sz w:val="28"/>
                <w:szCs w:val="28"/>
                <w:lang w:val="be-BY"/>
              </w:rPr>
              <w:t>Тэма 5 Даданыя члены сказа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6 Аднародныя члены і знакі прыпынку пры іх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7 Адасабленне дапаўненняў і ўдакладняючых членаў сказа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C47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C47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C47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585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58557D">
            <w:pPr>
              <w:pStyle w:val="a3"/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8 Адасабленне азначэнняў і прыдаткаў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58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58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58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BC3A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BC3A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Тэма 9 Адасабленне акалічнасцей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BC3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BC3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BC3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E05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E05530">
            <w:pPr>
              <w:pStyle w:val="a3"/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Тэма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Знакі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прыпынку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пры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зваротках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выкл</w:t>
            </w:r>
            <w:proofErr w:type="gram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ічніках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>гукапераймальных</w:t>
            </w:r>
            <w:proofErr w:type="spellEnd"/>
            <w:r w:rsidRPr="00231FF3">
              <w:rPr>
                <w:rFonts w:ascii="Times New Roman" w:hAnsi="Times New Roman" w:cs="Times New Roman"/>
                <w:sz w:val="28"/>
                <w:szCs w:val="28"/>
              </w:rPr>
              <w:t xml:space="preserve"> словах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E05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E05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E05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921B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921BCA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11 Параўнальныя звароты і знакі прыпынку пры іх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921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921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921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12 Пабочныя і ўстаўныя канструкцыі і знакі прыпынку пры іх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4C7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4C7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4C7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13 Складаназлучаны 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14 Знакі прыпынку ў складаназлучаных сказах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15 Складаназалежны 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16 Тыпы даданых частак у складаназалежных сказах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Тэма 17 Знакі прыпынку ў складаназалежных сказах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18 Складаны бяззлучнікавы 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Тэма 19 Знакі прыпынку ў складаных бяззлучнікавых сказах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Тэма 20 Складаныя сказы з рознымі відамі сувязі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21 Знакі прыпынку ў складаных сказах з рознымі відамі сувязі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22 Простая і няўласна-простая мова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Тэма 23 Ускосная мова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Тэма 24 Дыялог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156C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231FF3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Тэма 25 Цытаты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31FF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7156CA" w:rsidRPr="00231FF3" w:rsidTr="007156C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231FF3" w:rsidRDefault="007156CA" w:rsidP="008F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231FF3" w:rsidRDefault="007156CA" w:rsidP="008F12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Усяго па раздзеле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156CA">
              <w:rPr>
                <w:rFonts w:ascii="Times New Roman" w:hAnsi="Times New Roman"/>
                <w:sz w:val="24"/>
                <w:szCs w:val="24"/>
                <w:lang w:val="be-BY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CA" w:rsidRPr="007156CA" w:rsidRDefault="007156CA" w:rsidP="008F1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156CA">
              <w:rPr>
                <w:rFonts w:ascii="Times New Roman" w:hAnsi="Times New Roman"/>
                <w:sz w:val="24"/>
                <w:szCs w:val="24"/>
                <w:lang w:val="be-B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CA" w:rsidRPr="00703FAF" w:rsidRDefault="007156CA" w:rsidP="008F1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68</w:t>
            </w:r>
          </w:p>
        </w:tc>
      </w:tr>
    </w:tbl>
    <w:p w:rsidR="00231FF3" w:rsidRPr="00231FF3" w:rsidRDefault="00231FF3">
      <w:pPr>
        <w:rPr>
          <w:rFonts w:ascii="Times New Roman" w:hAnsi="Times New Roman" w:cs="Times New Roman"/>
          <w:sz w:val="24"/>
          <w:szCs w:val="24"/>
        </w:rPr>
      </w:pPr>
    </w:p>
    <w:sectPr w:rsidR="00231FF3" w:rsidRPr="00231FF3" w:rsidSect="00231FF3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1C4"/>
    <w:multiLevelType w:val="hybridMultilevel"/>
    <w:tmpl w:val="CE94C432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0C16"/>
    <w:multiLevelType w:val="hybridMultilevel"/>
    <w:tmpl w:val="CC42899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B4186"/>
    <w:multiLevelType w:val="hybridMultilevel"/>
    <w:tmpl w:val="F24E5210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C60D4"/>
    <w:multiLevelType w:val="hybridMultilevel"/>
    <w:tmpl w:val="DD3E278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E4D82"/>
    <w:multiLevelType w:val="hybridMultilevel"/>
    <w:tmpl w:val="B3D0C2B0"/>
    <w:lvl w:ilvl="0" w:tplc="8234635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34ECE"/>
    <w:multiLevelType w:val="hybridMultilevel"/>
    <w:tmpl w:val="E200DFFC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875EF"/>
    <w:multiLevelType w:val="hybridMultilevel"/>
    <w:tmpl w:val="3CB0BCA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F63F1"/>
    <w:multiLevelType w:val="hybridMultilevel"/>
    <w:tmpl w:val="D7508F5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421AF"/>
    <w:multiLevelType w:val="hybridMultilevel"/>
    <w:tmpl w:val="EF74E14C"/>
    <w:lvl w:ilvl="0" w:tplc="BDFAB7B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775A9"/>
    <w:multiLevelType w:val="hybridMultilevel"/>
    <w:tmpl w:val="57663A3A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7664A"/>
    <w:multiLevelType w:val="hybridMultilevel"/>
    <w:tmpl w:val="F18C11BE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E04A7"/>
    <w:multiLevelType w:val="hybridMultilevel"/>
    <w:tmpl w:val="740208AC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F00B7"/>
    <w:multiLevelType w:val="hybridMultilevel"/>
    <w:tmpl w:val="579EE48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8C2627"/>
    <w:multiLevelType w:val="hybridMultilevel"/>
    <w:tmpl w:val="DABCF8D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F1325"/>
    <w:multiLevelType w:val="hybridMultilevel"/>
    <w:tmpl w:val="5134C4EC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B0BCB"/>
    <w:multiLevelType w:val="hybridMultilevel"/>
    <w:tmpl w:val="3DB499D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9D8"/>
    <w:multiLevelType w:val="hybridMultilevel"/>
    <w:tmpl w:val="75E8D1EA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B1383"/>
    <w:multiLevelType w:val="hybridMultilevel"/>
    <w:tmpl w:val="7722E2E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73ED1"/>
    <w:multiLevelType w:val="hybridMultilevel"/>
    <w:tmpl w:val="2A2C271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1251F1"/>
    <w:multiLevelType w:val="hybridMultilevel"/>
    <w:tmpl w:val="0D8CFA4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55303"/>
    <w:multiLevelType w:val="hybridMultilevel"/>
    <w:tmpl w:val="B038C1B0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62088B"/>
    <w:multiLevelType w:val="hybridMultilevel"/>
    <w:tmpl w:val="D664701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D0485"/>
    <w:multiLevelType w:val="hybridMultilevel"/>
    <w:tmpl w:val="41909E4A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F27610"/>
    <w:multiLevelType w:val="hybridMultilevel"/>
    <w:tmpl w:val="4120DAD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2E2EB2"/>
    <w:multiLevelType w:val="hybridMultilevel"/>
    <w:tmpl w:val="179C046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0"/>
  </w:num>
  <w:num w:numId="4">
    <w:abstractNumId w:val="12"/>
  </w:num>
  <w:num w:numId="5">
    <w:abstractNumId w:val="8"/>
  </w:num>
  <w:num w:numId="6">
    <w:abstractNumId w:val="10"/>
  </w:num>
  <w:num w:numId="7">
    <w:abstractNumId w:val="0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6"/>
  </w:num>
  <w:num w:numId="13">
    <w:abstractNumId w:val="22"/>
  </w:num>
  <w:num w:numId="14">
    <w:abstractNumId w:val="21"/>
  </w:num>
  <w:num w:numId="15">
    <w:abstractNumId w:val="6"/>
  </w:num>
  <w:num w:numId="16">
    <w:abstractNumId w:val="5"/>
  </w:num>
  <w:num w:numId="17">
    <w:abstractNumId w:val="13"/>
  </w:num>
  <w:num w:numId="18">
    <w:abstractNumId w:val="24"/>
  </w:num>
  <w:num w:numId="19">
    <w:abstractNumId w:val="2"/>
  </w:num>
  <w:num w:numId="20">
    <w:abstractNumId w:val="23"/>
  </w:num>
  <w:num w:numId="21">
    <w:abstractNumId w:val="19"/>
  </w:num>
  <w:num w:numId="22">
    <w:abstractNumId w:val="7"/>
  </w:num>
  <w:num w:numId="23">
    <w:abstractNumId w:val="9"/>
  </w:num>
  <w:num w:numId="24">
    <w:abstractNumId w:val="4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31FF3"/>
    <w:rsid w:val="001E058D"/>
    <w:rsid w:val="00231FF3"/>
    <w:rsid w:val="002F63AD"/>
    <w:rsid w:val="00715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231FF3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31FF3"/>
    <w:rPr>
      <w:rFonts w:ascii="Calibri" w:eastAsia="Times New Roman" w:hAnsi="Calibri" w:cs="Times New Roman"/>
      <w:sz w:val="16"/>
      <w:szCs w:val="16"/>
    </w:rPr>
  </w:style>
  <w:style w:type="paragraph" w:styleId="a3">
    <w:name w:val="Body Text"/>
    <w:basedOn w:val="a"/>
    <w:link w:val="a4"/>
    <w:uiPriority w:val="99"/>
    <w:unhideWhenUsed/>
    <w:rsid w:val="00231FF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31F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GSU</cp:lastModifiedBy>
  <cp:revision>3</cp:revision>
  <cp:lastPrinted>2018-04-06T07:28:00Z</cp:lastPrinted>
  <dcterms:created xsi:type="dcterms:W3CDTF">2018-04-05T11:36:00Z</dcterms:created>
  <dcterms:modified xsi:type="dcterms:W3CDTF">2018-04-06T07:28:00Z</dcterms:modified>
</cp:coreProperties>
</file>